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ED" w:rsidRPr="00C83AED" w:rsidRDefault="00C83AED" w:rsidP="00C83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AED">
        <w:rPr>
          <w:rFonts w:ascii="Times New Roman" w:hAnsi="Times New Roman" w:cs="Times New Roman"/>
          <w:b/>
          <w:sz w:val="28"/>
          <w:szCs w:val="28"/>
        </w:rPr>
        <w:t xml:space="preserve">Самоосвіта вчителів та вихователів МО молодшої </w:t>
      </w:r>
      <w:r w:rsidR="00282D16">
        <w:rPr>
          <w:rFonts w:ascii="Times New Roman" w:hAnsi="Times New Roman" w:cs="Times New Roman"/>
          <w:b/>
          <w:sz w:val="28"/>
          <w:szCs w:val="28"/>
        </w:rPr>
        <w:t>ш</w:t>
      </w:r>
      <w:r w:rsidRPr="00C83AED">
        <w:rPr>
          <w:rFonts w:ascii="Times New Roman" w:hAnsi="Times New Roman" w:cs="Times New Roman"/>
          <w:b/>
          <w:sz w:val="28"/>
          <w:szCs w:val="28"/>
        </w:rPr>
        <w:t>коли</w:t>
      </w:r>
      <w:bookmarkStart w:id="0" w:name="_GoBack"/>
      <w:bookmarkEnd w:id="0"/>
    </w:p>
    <w:p w:rsidR="00D62D02" w:rsidRPr="00C83AED" w:rsidRDefault="00C83AED" w:rsidP="00282D1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AED">
        <w:rPr>
          <w:rFonts w:ascii="Times New Roman" w:hAnsi="Times New Roman" w:cs="Times New Roman"/>
          <w:b/>
          <w:sz w:val="28"/>
          <w:szCs w:val="28"/>
        </w:rPr>
        <w:t>КЗ КОР «Васильківська спеціальна  школа</w:t>
      </w:r>
      <w:r w:rsidR="00282D1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7"/>
        <w:gridCol w:w="3055"/>
        <w:gridCol w:w="6986"/>
      </w:tblGrid>
      <w:tr w:rsidR="00BC29B0" w:rsidTr="00FC4A1E">
        <w:trPr>
          <w:trHeight w:val="57"/>
        </w:trPr>
        <w:tc>
          <w:tcPr>
            <w:tcW w:w="431" w:type="pct"/>
            <w:vAlign w:val="center"/>
          </w:tcPr>
          <w:p w:rsidR="00BC29B0" w:rsidRDefault="00BC29B0" w:rsidP="00C83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№ п/п</w:t>
            </w:r>
          </w:p>
        </w:tc>
        <w:tc>
          <w:tcPr>
            <w:tcW w:w="1390" w:type="pct"/>
            <w:vAlign w:val="center"/>
          </w:tcPr>
          <w:p w:rsidR="00BC29B0" w:rsidRDefault="00BC29B0" w:rsidP="00C83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Прізвище, ім’я, по батькові</w:t>
            </w:r>
          </w:p>
        </w:tc>
        <w:tc>
          <w:tcPr>
            <w:tcW w:w="3179" w:type="pct"/>
            <w:tcBorders>
              <w:right w:val="single" w:sz="4" w:space="0" w:color="auto"/>
            </w:tcBorders>
            <w:vAlign w:val="center"/>
          </w:tcPr>
          <w:p w:rsidR="00BC29B0" w:rsidRDefault="00BC29B0" w:rsidP="00C83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Методична проблема, над якою працює</w:t>
            </w:r>
          </w:p>
          <w:p w:rsidR="00BC29B0" w:rsidRDefault="00BC29B0" w:rsidP="00C83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педагог</w:t>
            </w: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1.</w:t>
            </w:r>
          </w:p>
        </w:tc>
        <w:tc>
          <w:tcPr>
            <w:tcW w:w="1390" w:type="pct"/>
          </w:tcPr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9C7490">
              <w:rPr>
                <w:rFonts w:ascii="Times New Roman" w:hAnsi="Times New Roman" w:cs="Times New Roman"/>
                <w:sz w:val="28"/>
                <w:szCs w:val="40"/>
              </w:rPr>
              <w:t>Вернигора Галина Яківна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Вироблення навички швидко читання у молодших школярів</w:t>
            </w:r>
          </w:p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9C7490">
              <w:rPr>
                <w:rFonts w:ascii="Times New Roman" w:hAnsi="Times New Roman" w:cs="Times New Roman"/>
                <w:sz w:val="28"/>
                <w:szCs w:val="40"/>
              </w:rPr>
              <w:t>2.</w:t>
            </w:r>
          </w:p>
        </w:tc>
        <w:tc>
          <w:tcPr>
            <w:tcW w:w="1390" w:type="pct"/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9C7490">
              <w:rPr>
                <w:rFonts w:ascii="Times New Roman" w:hAnsi="Times New Roman" w:cs="Times New Roman"/>
                <w:sz w:val="28"/>
                <w:szCs w:val="40"/>
              </w:rPr>
              <w:t xml:space="preserve">Мельник </w:t>
            </w:r>
          </w:p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9C7490">
              <w:rPr>
                <w:rFonts w:ascii="Times New Roman" w:hAnsi="Times New Roman" w:cs="Times New Roman"/>
                <w:sz w:val="28"/>
                <w:szCs w:val="40"/>
              </w:rPr>
              <w:t>Ірина Володимирівна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9C7490">
              <w:rPr>
                <w:rFonts w:ascii="Times New Roman" w:hAnsi="Times New Roman" w:cs="Times New Roman"/>
                <w:sz w:val="28"/>
                <w:szCs w:val="40"/>
              </w:rPr>
              <w:t>Диференц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іація навчальної роботи на різних етапах уроку в початковій школі.</w:t>
            </w:r>
          </w:p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</w:tcPr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Григоренко Ольга Сергіївна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Інтегрований підхід як сучасна форма організації навчання в початковій школі.</w:t>
            </w:r>
          </w:p>
          <w:p w:rsidR="00BC29B0" w:rsidRPr="009C749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Костенко Світлана Миколаївна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Індивідуально – диференційований підхід до формування умінь і навичок учнів.</w:t>
            </w: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5</w:t>
            </w:r>
            <w:r w:rsidRPr="00E13AE1"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Боярська Людмила Леонідівна 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Використання інтерактивних технологій на уроках української мови.</w:t>
            </w:r>
          </w:p>
        </w:tc>
      </w:tr>
      <w:tr w:rsidR="00BC29B0" w:rsidTr="00FC4A1E">
        <w:trPr>
          <w:trHeight w:val="57"/>
        </w:trPr>
        <w:tc>
          <w:tcPr>
            <w:tcW w:w="431" w:type="pct"/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Хоміцька</w:t>
            </w:r>
            <w:proofErr w:type="spellEnd"/>
          </w:p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Тетяна Іванівна</w:t>
            </w:r>
          </w:p>
        </w:tc>
        <w:tc>
          <w:tcPr>
            <w:tcW w:w="3179" w:type="pct"/>
            <w:tcBorders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Дидактичні ігри як засіб розвитку пізнавальних можливостей дітей.</w:t>
            </w:r>
          </w:p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BC29B0" w:rsidTr="00FC4A1E">
        <w:trPr>
          <w:trHeight w:val="57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Сотніченко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Тетяна Анатоліївна</w:t>
            </w:r>
          </w:p>
        </w:tc>
        <w:tc>
          <w:tcPr>
            <w:tcW w:w="3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Розвиток пізнавальної активності учнів під час гри.</w:t>
            </w:r>
          </w:p>
        </w:tc>
      </w:tr>
      <w:tr w:rsidR="00BC29B0" w:rsidTr="00FC4A1E">
        <w:trPr>
          <w:trHeight w:val="57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Пожар </w:t>
            </w:r>
          </w:p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Оксана Олексіївна</w:t>
            </w:r>
          </w:p>
        </w:tc>
        <w:tc>
          <w:tcPr>
            <w:tcW w:w="3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Формування морально-етичних цінностей особистості в системі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– виховного процесу.</w:t>
            </w:r>
          </w:p>
          <w:p w:rsidR="00BC29B0" w:rsidRPr="00E13AE1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BC29B0" w:rsidTr="00FC4A1E">
        <w:trPr>
          <w:trHeight w:val="127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:rsidR="00BC29B0" w:rsidRDefault="00BC29B0" w:rsidP="00106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106F05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Педько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</w:p>
          <w:p w:rsidR="00BC29B0" w:rsidRDefault="00BC29B0" w:rsidP="00106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Людмила Григорівна</w:t>
            </w:r>
          </w:p>
        </w:tc>
        <w:tc>
          <w:tcPr>
            <w:tcW w:w="3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B0" w:rsidRDefault="00BC29B0" w:rsidP="00C8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Формування екологічної свідомості у молодших школярів.</w:t>
            </w:r>
          </w:p>
        </w:tc>
      </w:tr>
    </w:tbl>
    <w:p w:rsidR="00C83AED" w:rsidRDefault="00C83AED" w:rsidP="00C83AED">
      <w:pPr>
        <w:spacing w:after="0" w:line="240" w:lineRule="auto"/>
      </w:pPr>
    </w:p>
    <w:p w:rsidR="00601F8F" w:rsidRDefault="00601F8F" w:rsidP="00C83AED">
      <w:pPr>
        <w:spacing w:after="0" w:line="240" w:lineRule="auto"/>
      </w:pPr>
    </w:p>
    <w:p w:rsidR="00601F8F" w:rsidRDefault="00601F8F" w:rsidP="00C83AED">
      <w:pPr>
        <w:spacing w:after="0" w:line="240" w:lineRule="auto"/>
      </w:pPr>
    </w:p>
    <w:p w:rsidR="00601F8F" w:rsidRDefault="00601F8F" w:rsidP="00C83AED">
      <w:pPr>
        <w:spacing w:after="0" w:line="240" w:lineRule="auto"/>
      </w:pPr>
    </w:p>
    <w:p w:rsidR="00601F8F" w:rsidRDefault="00601F8F" w:rsidP="00C83AED">
      <w:pPr>
        <w:spacing w:after="0" w:line="240" w:lineRule="auto"/>
      </w:pPr>
    </w:p>
    <w:p w:rsidR="00601F8F" w:rsidRDefault="00601F8F" w:rsidP="00C83AED">
      <w:pPr>
        <w:spacing w:after="0" w:line="240" w:lineRule="auto"/>
      </w:pPr>
    </w:p>
    <w:sectPr w:rsidR="00601F8F" w:rsidSect="00C83AED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AED"/>
    <w:rsid w:val="00106F05"/>
    <w:rsid w:val="00196105"/>
    <w:rsid w:val="0020794D"/>
    <w:rsid w:val="00282D16"/>
    <w:rsid w:val="003042A1"/>
    <w:rsid w:val="004E1EF1"/>
    <w:rsid w:val="005358F0"/>
    <w:rsid w:val="00554F20"/>
    <w:rsid w:val="00601F8F"/>
    <w:rsid w:val="006109AC"/>
    <w:rsid w:val="00910770"/>
    <w:rsid w:val="00922E05"/>
    <w:rsid w:val="00BC29B0"/>
    <w:rsid w:val="00C83AED"/>
    <w:rsid w:val="00CA1387"/>
    <w:rsid w:val="00D62D02"/>
    <w:rsid w:val="00DA25D7"/>
    <w:rsid w:val="00DF3378"/>
    <w:rsid w:val="00F15070"/>
    <w:rsid w:val="00FB4896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6B66A-6F6B-41D2-B37C-034A4C0D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E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AED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2018-09-23T16:09:00Z</cp:lastPrinted>
  <dcterms:created xsi:type="dcterms:W3CDTF">2023-12-03T16:41:00Z</dcterms:created>
  <dcterms:modified xsi:type="dcterms:W3CDTF">2025-10-20T10:47:00Z</dcterms:modified>
</cp:coreProperties>
</file>